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BA" w:rsidRPr="000A1B48" w:rsidRDefault="001314BA" w:rsidP="001314BA">
      <w:pPr>
        <w:spacing w:line="276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7B0E38">
        <w:rPr>
          <w:b/>
          <w:sz w:val="28"/>
          <w:szCs w:val="28"/>
          <w:lang w:val="ru-RU"/>
        </w:rPr>
        <w:t>Вниманию работодателей района!</w:t>
      </w:r>
    </w:p>
    <w:p w:rsidR="001314BA" w:rsidRPr="000A1B48" w:rsidRDefault="001314BA" w:rsidP="001314BA">
      <w:pPr>
        <w:spacing w:line="259" w:lineRule="auto"/>
        <w:ind w:left="113" w:right="117"/>
        <w:jc w:val="center"/>
        <w:rPr>
          <w:b/>
          <w:sz w:val="28"/>
          <w:szCs w:val="28"/>
          <w:lang w:val="ru-RU"/>
        </w:rPr>
      </w:pPr>
      <w:r w:rsidRPr="000A1B48">
        <w:rPr>
          <w:b/>
          <w:w w:val="105"/>
          <w:sz w:val="28"/>
          <w:szCs w:val="28"/>
          <w:lang w:val="ru-RU"/>
        </w:rPr>
        <w:t>О несчастных случаях происшедших на производстве в результате падения при разности уровней высот и на глубину.</w:t>
      </w:r>
    </w:p>
    <w:p w:rsidR="001314BA" w:rsidRDefault="001314BA">
      <w:pPr>
        <w:spacing w:line="259" w:lineRule="auto"/>
        <w:ind w:left="113" w:right="117"/>
        <w:jc w:val="both"/>
        <w:rPr>
          <w:w w:val="105"/>
          <w:sz w:val="28"/>
          <w:szCs w:val="28"/>
          <w:lang w:val="ru-RU"/>
        </w:rPr>
      </w:pPr>
    </w:p>
    <w:p w:rsidR="002E2D37" w:rsidRPr="000A1B48" w:rsidRDefault="001314BA" w:rsidP="001314BA">
      <w:pPr>
        <w:spacing w:line="259" w:lineRule="auto"/>
        <w:ind w:left="113" w:right="117" w:firstLine="607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Минтруда Российской Федерации информирует, что наиболее распространенным видом происшествия групповых несчастных случаев,</w:t>
      </w:r>
      <w:r w:rsidR="00AC306B" w:rsidRPr="000A1B48">
        <w:rPr>
          <w:w w:val="105"/>
          <w:sz w:val="28"/>
          <w:szCs w:val="28"/>
          <w:lang w:val="ru-RU"/>
        </w:rPr>
        <w:t xml:space="preserve"> тяжелых несчастных случаев и несчастных случаев со смертельным исходом, происшедших на производстве, (далее - несчастные случ</w:t>
      </w:r>
      <w:r w:rsidR="00AC306B" w:rsidRPr="000A1B48">
        <w:rPr>
          <w:w w:val="105"/>
          <w:sz w:val="28"/>
          <w:szCs w:val="28"/>
          <w:lang w:val="ru-RU"/>
        </w:rPr>
        <w:t xml:space="preserve">аи на производстве с тяжелыми последствиями) является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др.) и на глубину (в шахты, ямы, рытвины и др.) </w:t>
      </w:r>
      <w:r w:rsidR="00AC306B" w:rsidRPr="000A1B48">
        <w:rPr>
          <w:w w:val="105"/>
          <w:sz w:val="28"/>
          <w:szCs w:val="28"/>
          <w:lang w:val="ru-RU"/>
        </w:rPr>
        <w:t>(далее соответственно- падение при разности уровней высот, падение на глубину).</w:t>
      </w:r>
    </w:p>
    <w:p w:rsidR="002E2D37" w:rsidRPr="000A1B48" w:rsidRDefault="00AC306B">
      <w:pPr>
        <w:spacing w:line="261" w:lineRule="auto"/>
        <w:ind w:left="105" w:right="123" w:firstLine="632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 xml:space="preserve">Так, </w:t>
      </w:r>
      <w:r w:rsidRPr="000A1B48">
        <w:rPr>
          <w:w w:val="105"/>
          <w:sz w:val="28"/>
          <w:szCs w:val="28"/>
          <w:lang w:val="ru-RU"/>
        </w:rPr>
        <w:t xml:space="preserve">по </w:t>
      </w:r>
      <w:r w:rsidRPr="000A1B48">
        <w:rPr>
          <w:w w:val="105"/>
          <w:sz w:val="28"/>
          <w:szCs w:val="28"/>
          <w:lang w:val="ru-RU"/>
        </w:rPr>
        <w:t xml:space="preserve">сведениям </w:t>
      </w:r>
      <w:r w:rsidR="000A1B48" w:rsidRPr="000A1B48">
        <w:rPr>
          <w:w w:val="105"/>
          <w:sz w:val="28"/>
          <w:szCs w:val="28"/>
          <w:lang w:val="ru-RU"/>
        </w:rPr>
        <w:t xml:space="preserve">Федеральной </w:t>
      </w:r>
      <w:r w:rsidRPr="000A1B48">
        <w:rPr>
          <w:w w:val="105"/>
          <w:sz w:val="28"/>
          <w:szCs w:val="28"/>
          <w:lang w:val="ru-RU"/>
        </w:rPr>
        <w:t>службы</w:t>
      </w:r>
      <w:r w:rsidRPr="000A1B48">
        <w:rPr>
          <w:w w:val="105"/>
          <w:sz w:val="28"/>
          <w:szCs w:val="28"/>
          <w:lang w:val="ru-RU"/>
        </w:rPr>
        <w:t xml:space="preserve"> по </w:t>
      </w:r>
      <w:r w:rsidRPr="000A1B48">
        <w:rPr>
          <w:w w:val="105"/>
          <w:sz w:val="28"/>
          <w:szCs w:val="28"/>
          <w:lang w:val="ru-RU"/>
        </w:rPr>
        <w:t xml:space="preserve">труду </w:t>
      </w:r>
      <w:r w:rsidRPr="000A1B48">
        <w:rPr>
          <w:w w:val="105"/>
          <w:sz w:val="28"/>
          <w:szCs w:val="28"/>
          <w:lang w:val="ru-RU"/>
        </w:rPr>
        <w:t xml:space="preserve">и </w:t>
      </w:r>
      <w:r w:rsidRPr="000A1B48">
        <w:rPr>
          <w:w w:val="105"/>
          <w:sz w:val="28"/>
          <w:szCs w:val="28"/>
          <w:lang w:val="ru-RU"/>
        </w:rPr>
        <w:t xml:space="preserve">занятости </w:t>
      </w:r>
      <w:r w:rsidRPr="000A1B48">
        <w:rPr>
          <w:w w:val="105"/>
          <w:sz w:val="28"/>
          <w:szCs w:val="28"/>
          <w:lang w:val="ru-RU"/>
        </w:rPr>
        <w:t xml:space="preserve">ежегодно </w:t>
      </w:r>
      <w:r w:rsidRPr="000A1B48">
        <w:rPr>
          <w:w w:val="105"/>
          <w:sz w:val="28"/>
          <w:szCs w:val="28"/>
          <w:lang w:val="ru-RU"/>
        </w:rPr>
        <w:t>за период с 2018 г. по 2022 г. в организациях Российской Федерации из общего количества несчаст</w:t>
      </w:r>
      <w:r w:rsidRPr="000A1B48">
        <w:rPr>
          <w:w w:val="105"/>
          <w:sz w:val="28"/>
          <w:szCs w:val="28"/>
          <w:lang w:val="ru-RU"/>
        </w:rPr>
        <w:t xml:space="preserve">ных случаев с тяжелыми последствиями доля несчастных случаев </w:t>
      </w:r>
      <w:r w:rsidRPr="000A1B48">
        <w:rPr>
          <w:w w:val="105"/>
          <w:sz w:val="28"/>
          <w:szCs w:val="28"/>
          <w:lang w:val="ru-RU"/>
        </w:rPr>
        <w:t xml:space="preserve">в результате падения при разности уровней высот и на глубину составила в среднем </w:t>
      </w:r>
      <w:r w:rsidRPr="000A1B48">
        <w:rPr>
          <w:w w:val="105"/>
          <w:sz w:val="28"/>
          <w:szCs w:val="28"/>
          <w:lang w:val="ru-RU"/>
        </w:rPr>
        <w:t>23%.</w:t>
      </w:r>
    </w:p>
    <w:p w:rsidR="002E2D37" w:rsidRPr="000A1B48" w:rsidRDefault="00AC306B">
      <w:pPr>
        <w:spacing w:line="261" w:lineRule="auto"/>
        <w:ind w:left="106" w:right="124" w:firstLine="627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 xml:space="preserve">Из анализа сведений, представленных государственными инспекциями труда в субъектах Российской Федерации, следует, что наибольшая доля несчастных случаев, происшедших в результате падения при разности уровней высот и на глубину, происходит по </w:t>
      </w:r>
      <w:r w:rsidRPr="000A1B48">
        <w:rPr>
          <w:w w:val="105"/>
          <w:sz w:val="28"/>
          <w:szCs w:val="28"/>
          <w:lang w:val="ru-RU"/>
        </w:rPr>
        <w:t>следующим при</w:t>
      </w:r>
      <w:r w:rsidRPr="000A1B48">
        <w:rPr>
          <w:w w:val="105"/>
          <w:sz w:val="28"/>
          <w:szCs w:val="28"/>
          <w:lang w:val="ru-RU"/>
        </w:rPr>
        <w:t>чинам:</w:t>
      </w:r>
    </w:p>
    <w:p w:rsidR="002E2D37" w:rsidRPr="000A1B48" w:rsidRDefault="00AC306B">
      <w:pPr>
        <w:spacing w:line="264" w:lineRule="auto"/>
        <w:ind w:left="103" w:right="125" w:firstLine="629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 xml:space="preserve">нарушение требований Правил по охране труда при работе на высоте, утвержденных приказом Минтруда России от 16 ноября 2020 г. </w:t>
      </w:r>
      <w:r w:rsidRPr="000A1B48">
        <w:rPr>
          <w:w w:val="105"/>
          <w:sz w:val="28"/>
          <w:szCs w:val="28"/>
        </w:rPr>
        <w:t>No</w:t>
      </w:r>
      <w:r w:rsidRPr="000A1B48">
        <w:rPr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782н;</w:t>
      </w:r>
    </w:p>
    <w:p w:rsidR="002E2D37" w:rsidRPr="000A1B48" w:rsidRDefault="00AC306B">
      <w:pPr>
        <w:spacing w:before="4" w:line="259" w:lineRule="auto"/>
        <w:ind w:left="110" w:right="105" w:firstLine="622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конструктивные недостатки и недостаточная надежность технологического оборудования, ограждений, стационарных лестн</w:t>
      </w:r>
      <w:r w:rsidRPr="000A1B48">
        <w:rPr>
          <w:w w:val="105"/>
          <w:sz w:val="28"/>
          <w:szCs w:val="28"/>
          <w:lang w:val="ru-RU"/>
        </w:rPr>
        <w:t>иц, а также вспомогательного оборудования {стремянок,</w:t>
      </w:r>
      <w:r w:rsidRPr="000A1B48">
        <w:rPr>
          <w:w w:val="105"/>
          <w:sz w:val="28"/>
          <w:szCs w:val="28"/>
          <w:lang w:val="ru-RU"/>
        </w:rPr>
        <w:t xml:space="preserve"> подмостей, приставных </w:t>
      </w:r>
      <w:r w:rsidRPr="000A1B48">
        <w:rPr>
          <w:w w:val="105"/>
          <w:sz w:val="28"/>
          <w:szCs w:val="28"/>
          <w:lang w:val="ru-RU"/>
        </w:rPr>
        <w:t xml:space="preserve">и переносных </w:t>
      </w:r>
      <w:r w:rsidRPr="000A1B48">
        <w:rPr>
          <w:w w:val="105"/>
          <w:sz w:val="28"/>
          <w:szCs w:val="28"/>
          <w:lang w:val="ru-RU"/>
        </w:rPr>
        <w:t>лестниц и других);</w:t>
      </w:r>
    </w:p>
    <w:p w:rsidR="002E2D37" w:rsidRPr="000A1B48" w:rsidRDefault="00AC306B" w:rsidP="000A1B48">
      <w:pPr>
        <w:spacing w:line="259" w:lineRule="auto"/>
        <w:ind w:left="106" w:right="126" w:firstLine="626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неудовлетворительное</w:t>
      </w:r>
      <w:r w:rsidR="000A1B48">
        <w:rPr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 xml:space="preserve">техническое состояние зданий, сооружений, территории, полов </w:t>
      </w:r>
      <w:r w:rsidRPr="000A1B48">
        <w:rPr>
          <w:w w:val="105"/>
          <w:sz w:val="28"/>
          <w:szCs w:val="28"/>
          <w:lang w:val="ru-RU"/>
        </w:rPr>
        <w:t xml:space="preserve">в </w:t>
      </w:r>
      <w:r w:rsidRPr="000A1B48">
        <w:rPr>
          <w:w w:val="105"/>
          <w:sz w:val="28"/>
          <w:szCs w:val="28"/>
          <w:lang w:val="ru-RU"/>
        </w:rPr>
        <w:t>зданиях</w:t>
      </w:r>
      <w:r w:rsidRPr="000A1B48">
        <w:rPr>
          <w:w w:val="105"/>
          <w:sz w:val="28"/>
          <w:szCs w:val="28"/>
          <w:lang w:val="ru-RU"/>
        </w:rPr>
        <w:t xml:space="preserve"> и помещениях </w:t>
      </w:r>
      <w:r w:rsidRPr="000A1B48">
        <w:rPr>
          <w:w w:val="105"/>
          <w:sz w:val="28"/>
          <w:szCs w:val="28"/>
          <w:lang w:val="ru-RU"/>
        </w:rPr>
        <w:t xml:space="preserve">и лестничных </w:t>
      </w:r>
      <w:r w:rsidRPr="000A1B48">
        <w:rPr>
          <w:w w:val="105"/>
          <w:sz w:val="28"/>
          <w:szCs w:val="28"/>
          <w:lang w:val="ru-RU"/>
        </w:rPr>
        <w:t xml:space="preserve">маршей, строительных </w:t>
      </w:r>
      <w:r w:rsidRPr="000A1B48">
        <w:rPr>
          <w:w w:val="105"/>
          <w:sz w:val="28"/>
          <w:szCs w:val="28"/>
          <w:lang w:val="ru-RU"/>
        </w:rPr>
        <w:t>к</w:t>
      </w:r>
      <w:r w:rsidRPr="000A1B48">
        <w:rPr>
          <w:w w:val="105"/>
          <w:sz w:val="28"/>
          <w:szCs w:val="28"/>
          <w:lang w:val="ru-RU"/>
        </w:rPr>
        <w:t>онструкций,</w:t>
      </w:r>
      <w:r w:rsidR="000A1B48" w:rsidRPr="000A1B48">
        <w:rPr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кровли</w:t>
      </w:r>
      <w:r w:rsidR="000A1B48" w:rsidRPr="000A1B48">
        <w:rPr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и</w:t>
      </w:r>
      <w:r w:rsidR="000A1B48" w:rsidRPr="000A1B48">
        <w:rPr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сооружений,</w:t>
      </w:r>
      <w:r w:rsidR="000A1B48" w:rsidRPr="000A1B48">
        <w:rPr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 xml:space="preserve">предназначенных </w:t>
      </w:r>
      <w:r w:rsidRPr="000A1B48">
        <w:rPr>
          <w:w w:val="105"/>
          <w:sz w:val="28"/>
          <w:szCs w:val="28"/>
          <w:lang w:val="ru-RU"/>
        </w:rPr>
        <w:t>для</w:t>
      </w:r>
      <w:r w:rsidR="000A1B48" w:rsidRPr="000A1B48">
        <w:rPr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осуществления</w:t>
      </w:r>
      <w:r w:rsidR="000A1B48" w:rsidRPr="000A1B48">
        <w:rPr>
          <w:w w:val="105"/>
          <w:sz w:val="28"/>
          <w:szCs w:val="28"/>
          <w:lang w:val="ru-RU"/>
        </w:rPr>
        <w:t xml:space="preserve"> </w:t>
      </w:r>
      <w:r w:rsidRPr="000A1B48">
        <w:rPr>
          <w:sz w:val="28"/>
          <w:szCs w:val="28"/>
          <w:lang w:val="ru-RU"/>
        </w:rPr>
        <w:t xml:space="preserve">технологических </w:t>
      </w:r>
      <w:r w:rsidRPr="000A1B48">
        <w:rPr>
          <w:w w:val="105"/>
          <w:sz w:val="28"/>
          <w:szCs w:val="28"/>
          <w:lang w:val="ru-RU"/>
        </w:rPr>
        <w:t>процессов,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хранения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сырья</w:t>
      </w:r>
      <w:r w:rsidRPr="000A1B48">
        <w:rPr>
          <w:spacing w:val="-2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или</w:t>
      </w:r>
      <w:r w:rsidRPr="000A1B48">
        <w:rPr>
          <w:spacing w:val="-2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продукции,</w:t>
      </w:r>
      <w:r w:rsidRPr="000A1B48">
        <w:rPr>
          <w:spacing w:val="-1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перемещения</w:t>
      </w:r>
      <w:r w:rsidRPr="000A1B48">
        <w:rPr>
          <w:spacing w:val="-1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людей</w:t>
      </w:r>
      <w:r w:rsidRPr="000A1B48">
        <w:rPr>
          <w:spacing w:val="-2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и</w:t>
      </w:r>
      <w:r w:rsidRPr="000A1B48">
        <w:rPr>
          <w:spacing w:val="-23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грузов;</w:t>
      </w:r>
    </w:p>
    <w:p w:rsidR="002E2D37" w:rsidRPr="000A1B48" w:rsidRDefault="00AC306B">
      <w:pPr>
        <w:pStyle w:val="a3"/>
        <w:spacing w:line="249" w:lineRule="auto"/>
        <w:ind w:left="127" w:right="129" w:firstLine="634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необеспечение контроля со стороны руководителей и иных должностных лиц работодателя за ходом выполнения работ;</w:t>
      </w:r>
    </w:p>
    <w:p w:rsidR="002E2D37" w:rsidRPr="000A1B48" w:rsidRDefault="00AC306B">
      <w:pPr>
        <w:pStyle w:val="a3"/>
        <w:spacing w:line="254" w:lineRule="auto"/>
        <w:ind w:left="132" w:right="140" w:firstLine="622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недостатки в организации и проведении подготовки работников по охране труда;</w:t>
      </w:r>
    </w:p>
    <w:p w:rsidR="002E2D37" w:rsidRPr="000A1B48" w:rsidRDefault="00AC306B">
      <w:pPr>
        <w:pStyle w:val="a3"/>
        <w:spacing w:line="249" w:lineRule="auto"/>
        <w:ind w:left="754" w:right="1524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неприменение работником средств индивидуальной защиты; нарушение</w:t>
      </w:r>
      <w:r w:rsidRPr="000A1B48">
        <w:rPr>
          <w:spacing w:val="-1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порядка</w:t>
      </w:r>
      <w:r w:rsidRPr="000A1B48">
        <w:rPr>
          <w:spacing w:val="-1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допуска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к</w:t>
      </w:r>
      <w:r w:rsidRPr="000A1B48">
        <w:rPr>
          <w:spacing w:val="-29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работам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</w:t>
      </w:r>
      <w:r w:rsidRPr="000A1B48">
        <w:rPr>
          <w:spacing w:val="-29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повышенной</w:t>
      </w:r>
      <w:r w:rsidRPr="000A1B48">
        <w:rPr>
          <w:spacing w:val="-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опасностью; нарушение</w:t>
      </w:r>
      <w:r w:rsidRPr="000A1B48">
        <w:rPr>
          <w:spacing w:val="-2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работником</w:t>
      </w:r>
      <w:r w:rsidRPr="000A1B48">
        <w:rPr>
          <w:spacing w:val="-2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трудового</w:t>
      </w:r>
      <w:r w:rsidRPr="000A1B48">
        <w:rPr>
          <w:spacing w:val="-23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распорядка</w:t>
      </w:r>
      <w:r w:rsidRPr="000A1B48">
        <w:rPr>
          <w:spacing w:val="-2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и</w:t>
      </w:r>
      <w:r w:rsidRPr="000A1B48">
        <w:rPr>
          <w:spacing w:val="-29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дисциплины</w:t>
      </w:r>
      <w:r w:rsidRPr="000A1B48">
        <w:rPr>
          <w:spacing w:val="-2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труда.</w:t>
      </w:r>
    </w:p>
    <w:p w:rsidR="002E2D37" w:rsidRPr="000A1B48" w:rsidRDefault="00AC306B">
      <w:pPr>
        <w:pStyle w:val="a3"/>
        <w:spacing w:before="4" w:line="249" w:lineRule="auto"/>
        <w:ind w:left="110" w:right="135" w:firstLine="634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Анализ несчастных случаев, которые произошли в 2022 году в результате падения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пострадавшего</w:t>
      </w:r>
      <w:r w:rsidRPr="000A1B48">
        <w:rPr>
          <w:spacing w:val="-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при</w:t>
      </w:r>
      <w:r w:rsidRPr="000A1B48">
        <w:rPr>
          <w:spacing w:val="-2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разности</w:t>
      </w:r>
      <w:r w:rsidRPr="000A1B48">
        <w:rPr>
          <w:spacing w:val="-2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уровней</w:t>
      </w:r>
      <w:r w:rsidRPr="000A1B48">
        <w:rPr>
          <w:spacing w:val="-2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высот,</w:t>
      </w:r>
      <w:r w:rsidRPr="000A1B48">
        <w:rPr>
          <w:spacing w:val="-2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разрезе</w:t>
      </w:r>
      <w:r w:rsidRPr="000A1B48">
        <w:rPr>
          <w:spacing w:val="-2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видов</w:t>
      </w:r>
      <w:r w:rsidRPr="000A1B48">
        <w:rPr>
          <w:spacing w:val="-19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 xml:space="preserve">экономической деятельности свидетельствует, что наибольшее </w:t>
      </w:r>
      <w:r w:rsidRPr="000A1B48">
        <w:rPr>
          <w:w w:val="105"/>
          <w:sz w:val="28"/>
          <w:szCs w:val="28"/>
          <w:lang w:val="ru-RU"/>
        </w:rPr>
        <w:lastRenderedPageBreak/>
        <w:t>количество несчастных случаев с тяжелым</w:t>
      </w:r>
      <w:r w:rsidRPr="000A1B48">
        <w:rPr>
          <w:w w:val="105"/>
          <w:sz w:val="28"/>
          <w:szCs w:val="28"/>
          <w:lang w:val="ru-RU"/>
        </w:rPr>
        <w:t>и последствиями происходит в таких группах видов экономической деятельности,</w:t>
      </w:r>
      <w:r w:rsidR="000A1B48">
        <w:rPr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как:</w:t>
      </w:r>
    </w:p>
    <w:p w:rsidR="002E2D37" w:rsidRPr="000A1B48" w:rsidRDefault="00AC306B" w:rsidP="001314BA">
      <w:pPr>
        <w:pStyle w:val="a3"/>
        <w:spacing w:line="254" w:lineRule="auto"/>
        <w:ind w:left="107" w:right="139" w:firstLine="637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строительство (29,6% от общего количества несчастных случаев по данному виду (типу);</w:t>
      </w:r>
    </w:p>
    <w:p w:rsidR="002E2D37" w:rsidRPr="000A1B48" w:rsidRDefault="00AC306B" w:rsidP="001314BA">
      <w:pPr>
        <w:pStyle w:val="a3"/>
        <w:spacing w:line="249" w:lineRule="auto"/>
        <w:ind w:left="738" w:right="139" w:firstLine="6"/>
        <w:rPr>
          <w:sz w:val="28"/>
          <w:szCs w:val="28"/>
          <w:lang w:val="ru-RU"/>
        </w:rPr>
      </w:pPr>
      <w:r w:rsidRPr="000A1B48">
        <w:rPr>
          <w:sz w:val="28"/>
          <w:szCs w:val="28"/>
          <w:lang w:val="ru-RU"/>
        </w:rPr>
        <w:t xml:space="preserve">обрабатывающие производства (16,7%); </w:t>
      </w:r>
      <w:r w:rsidRPr="000A1B48">
        <w:rPr>
          <w:w w:val="105"/>
          <w:sz w:val="28"/>
          <w:szCs w:val="28"/>
          <w:lang w:val="ru-RU"/>
        </w:rPr>
        <w:t>транспортировка и хранение (8,8%);</w:t>
      </w:r>
    </w:p>
    <w:p w:rsidR="002E2D37" w:rsidRPr="000A1B48" w:rsidRDefault="00AC306B" w:rsidP="001314BA">
      <w:pPr>
        <w:pStyle w:val="a3"/>
        <w:spacing w:before="4" w:line="249" w:lineRule="auto"/>
        <w:ind w:left="738" w:right="139" w:firstLine="6"/>
        <w:rPr>
          <w:sz w:val="28"/>
          <w:szCs w:val="28"/>
          <w:lang w:val="ru-RU"/>
        </w:rPr>
      </w:pPr>
      <w:r w:rsidRPr="000A1B48">
        <w:rPr>
          <w:sz w:val="28"/>
          <w:szCs w:val="28"/>
          <w:lang w:val="ru-RU"/>
        </w:rPr>
        <w:t xml:space="preserve">сельское, лесное </w:t>
      </w:r>
      <w:r w:rsidRPr="000A1B48">
        <w:rPr>
          <w:sz w:val="28"/>
          <w:szCs w:val="28"/>
          <w:lang w:val="ru-RU"/>
        </w:rPr>
        <w:t xml:space="preserve">хозяйства, </w:t>
      </w:r>
      <w:r w:rsidRPr="000A1B48">
        <w:rPr>
          <w:sz w:val="28"/>
          <w:szCs w:val="28"/>
          <w:lang w:val="ru-RU"/>
        </w:rPr>
        <w:t xml:space="preserve">охота, </w:t>
      </w:r>
      <w:r w:rsidRPr="000A1B48">
        <w:rPr>
          <w:sz w:val="28"/>
          <w:szCs w:val="28"/>
          <w:lang w:val="ru-RU"/>
        </w:rPr>
        <w:t xml:space="preserve">рыбоводство </w:t>
      </w:r>
      <w:r w:rsidRPr="000A1B48">
        <w:rPr>
          <w:sz w:val="28"/>
          <w:szCs w:val="28"/>
          <w:lang w:val="ru-RU"/>
        </w:rPr>
        <w:t>и</w:t>
      </w:r>
      <w:r w:rsidRPr="000A1B48">
        <w:rPr>
          <w:sz w:val="28"/>
          <w:szCs w:val="28"/>
          <w:lang w:val="ru-RU"/>
        </w:rPr>
        <w:t xml:space="preserve"> рыболовство </w:t>
      </w:r>
      <w:r w:rsidRPr="000A1B48">
        <w:rPr>
          <w:sz w:val="28"/>
          <w:szCs w:val="28"/>
          <w:lang w:val="ru-RU"/>
        </w:rPr>
        <w:t xml:space="preserve">(5,8%); торговля </w:t>
      </w:r>
      <w:r w:rsidRPr="000A1B48">
        <w:rPr>
          <w:sz w:val="28"/>
          <w:szCs w:val="28"/>
          <w:lang w:val="ru-RU"/>
        </w:rPr>
        <w:t>оптовая</w:t>
      </w:r>
      <w:r w:rsidRPr="000A1B48">
        <w:rPr>
          <w:sz w:val="28"/>
          <w:szCs w:val="28"/>
          <w:lang w:val="ru-RU"/>
        </w:rPr>
        <w:t xml:space="preserve"> и розничная; </w:t>
      </w:r>
      <w:r w:rsidRPr="000A1B48">
        <w:rPr>
          <w:sz w:val="28"/>
          <w:szCs w:val="28"/>
          <w:lang w:val="ru-RU"/>
        </w:rPr>
        <w:t xml:space="preserve">ремонт автотранспортных средств </w:t>
      </w:r>
      <w:r w:rsidRPr="000A1B48">
        <w:rPr>
          <w:sz w:val="28"/>
          <w:szCs w:val="28"/>
          <w:lang w:val="ru-RU"/>
        </w:rPr>
        <w:t>и мотоциклов</w:t>
      </w:r>
      <w:r w:rsidR="000A1B48" w:rsidRPr="000A1B48">
        <w:rPr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(5,7%);</w:t>
      </w:r>
    </w:p>
    <w:p w:rsidR="002E2D37" w:rsidRPr="000A1B48" w:rsidRDefault="00AC306B" w:rsidP="001314BA">
      <w:pPr>
        <w:pStyle w:val="a3"/>
        <w:spacing w:before="11"/>
        <w:ind w:left="738" w:right="139"/>
        <w:rPr>
          <w:sz w:val="28"/>
          <w:szCs w:val="28"/>
          <w:lang w:val="ru-RU"/>
        </w:rPr>
      </w:pPr>
      <w:r w:rsidRPr="000A1B48">
        <w:rPr>
          <w:sz w:val="28"/>
          <w:szCs w:val="28"/>
          <w:lang w:val="ru-RU"/>
        </w:rPr>
        <w:t>образование</w:t>
      </w:r>
      <w:r w:rsidRPr="000A1B48">
        <w:rPr>
          <w:spacing w:val="58"/>
          <w:sz w:val="28"/>
          <w:szCs w:val="28"/>
          <w:lang w:val="ru-RU"/>
        </w:rPr>
        <w:t xml:space="preserve"> </w:t>
      </w:r>
      <w:r w:rsidRPr="000A1B48">
        <w:rPr>
          <w:sz w:val="28"/>
          <w:szCs w:val="28"/>
          <w:lang w:val="ru-RU"/>
        </w:rPr>
        <w:t>(5,5%);</w:t>
      </w:r>
    </w:p>
    <w:p w:rsidR="002E2D37" w:rsidRPr="000A1B48" w:rsidRDefault="00AC306B" w:rsidP="001314BA">
      <w:pPr>
        <w:pStyle w:val="a3"/>
        <w:spacing w:before="3" w:line="254" w:lineRule="auto"/>
        <w:ind w:left="736" w:right="139" w:hanging="3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предоставление</w:t>
      </w:r>
      <w:r w:rsidRPr="000A1B48">
        <w:rPr>
          <w:spacing w:val="-3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прочих</w:t>
      </w:r>
      <w:r w:rsidRPr="000A1B48">
        <w:rPr>
          <w:spacing w:val="-2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видов</w:t>
      </w:r>
      <w:r w:rsidRPr="000A1B48">
        <w:rPr>
          <w:spacing w:val="-2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услуг</w:t>
      </w:r>
      <w:r w:rsidRPr="000A1B48">
        <w:rPr>
          <w:spacing w:val="-2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(5,2%); добыча</w:t>
      </w:r>
      <w:r w:rsidRPr="000A1B48">
        <w:rPr>
          <w:spacing w:val="-2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полезных</w:t>
      </w:r>
      <w:r w:rsidRPr="000A1B48">
        <w:rPr>
          <w:spacing w:val="-2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ископаемых</w:t>
      </w:r>
      <w:r w:rsidRPr="000A1B48">
        <w:rPr>
          <w:spacing w:val="-2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(5,1%).</w:t>
      </w:r>
    </w:p>
    <w:p w:rsidR="002E2D37" w:rsidRPr="000A1B48" w:rsidRDefault="00AC306B">
      <w:pPr>
        <w:pStyle w:val="a3"/>
        <w:spacing w:line="249" w:lineRule="auto"/>
        <w:ind w:left="107" w:right="146" w:firstLine="630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Анализ</w:t>
      </w:r>
      <w:r w:rsidRPr="000A1B48">
        <w:rPr>
          <w:spacing w:val="-16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несчастных</w:t>
      </w:r>
      <w:r w:rsidRPr="000A1B48">
        <w:rPr>
          <w:spacing w:val="-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случаев,</w:t>
      </w:r>
      <w:r w:rsidRPr="000A1B48">
        <w:rPr>
          <w:spacing w:val="-2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которые</w:t>
      </w:r>
      <w:r w:rsidRPr="000A1B48">
        <w:rPr>
          <w:spacing w:val="-2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произошли</w:t>
      </w:r>
      <w:r w:rsidRPr="000A1B48">
        <w:rPr>
          <w:spacing w:val="-1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</w:t>
      </w:r>
      <w:r w:rsidRPr="000A1B48">
        <w:rPr>
          <w:spacing w:val="-2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указанном</w:t>
      </w:r>
      <w:r w:rsidRPr="000A1B48">
        <w:rPr>
          <w:spacing w:val="-16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году</w:t>
      </w:r>
      <w:r w:rsidRPr="000A1B48">
        <w:rPr>
          <w:spacing w:val="-2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</w:t>
      </w:r>
      <w:r w:rsidRPr="000A1B48">
        <w:rPr>
          <w:spacing w:val="-2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результате падения пострадавшего на глубину, в разрезе видов экономической деятельности показал,</w:t>
      </w:r>
      <w:r w:rsidRPr="000A1B48">
        <w:rPr>
          <w:spacing w:val="-2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что</w:t>
      </w:r>
      <w:r w:rsidRPr="000A1B48">
        <w:rPr>
          <w:spacing w:val="-3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наибольшее</w:t>
      </w:r>
      <w:r w:rsidRPr="000A1B48">
        <w:rPr>
          <w:spacing w:val="-26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количество</w:t>
      </w:r>
      <w:r w:rsidRPr="000A1B48">
        <w:rPr>
          <w:spacing w:val="-2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несчастных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случаев</w:t>
      </w:r>
      <w:r w:rsidRPr="000A1B48">
        <w:rPr>
          <w:spacing w:val="-2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</w:t>
      </w:r>
      <w:r w:rsidRPr="000A1B48">
        <w:rPr>
          <w:spacing w:val="-36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тяжелыми</w:t>
      </w:r>
      <w:r w:rsidRPr="000A1B48">
        <w:rPr>
          <w:spacing w:val="-2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последствиями происходит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</w:t>
      </w:r>
      <w:r w:rsidRPr="000A1B48">
        <w:rPr>
          <w:spacing w:val="-2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таких</w:t>
      </w:r>
      <w:r w:rsidRPr="000A1B48">
        <w:rPr>
          <w:spacing w:val="-2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группах</w:t>
      </w:r>
      <w:r w:rsidRPr="000A1B48">
        <w:rPr>
          <w:spacing w:val="-2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видов</w:t>
      </w:r>
      <w:r w:rsidRPr="000A1B48">
        <w:rPr>
          <w:spacing w:val="-23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экономической</w:t>
      </w:r>
      <w:r w:rsidRPr="000A1B48">
        <w:rPr>
          <w:spacing w:val="-1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деятельности,</w:t>
      </w:r>
      <w:r w:rsidRPr="000A1B48">
        <w:rPr>
          <w:spacing w:val="-1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как:</w:t>
      </w:r>
    </w:p>
    <w:p w:rsidR="002E2D37" w:rsidRPr="000A1B48" w:rsidRDefault="00AC306B" w:rsidP="000A1B48">
      <w:pPr>
        <w:pStyle w:val="a3"/>
        <w:spacing w:before="13" w:line="249" w:lineRule="auto"/>
        <w:ind w:left="107" w:right="139" w:firstLine="630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строительство (31,9% от общего количества несчастных случаев по данному виду (типу);</w:t>
      </w:r>
    </w:p>
    <w:p w:rsidR="000A1B48" w:rsidRDefault="00AC306B" w:rsidP="000A1B48">
      <w:pPr>
        <w:pStyle w:val="a3"/>
        <w:spacing w:line="244" w:lineRule="auto"/>
        <w:ind w:left="736" w:right="139" w:firstLine="1"/>
        <w:jc w:val="both"/>
        <w:rPr>
          <w:w w:val="105"/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обрабатывающие</w:t>
      </w:r>
      <w:r w:rsidRPr="000A1B48">
        <w:rPr>
          <w:spacing w:val="-4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производства</w:t>
      </w:r>
      <w:r w:rsidRPr="000A1B48">
        <w:rPr>
          <w:spacing w:val="-2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 xml:space="preserve">(25%); </w:t>
      </w:r>
    </w:p>
    <w:p w:rsidR="000A1B48" w:rsidRDefault="00AC306B" w:rsidP="000A1B48">
      <w:pPr>
        <w:pStyle w:val="a3"/>
        <w:spacing w:line="244" w:lineRule="auto"/>
        <w:ind w:left="736" w:right="139" w:firstLine="1"/>
        <w:jc w:val="both"/>
        <w:rPr>
          <w:w w:val="105"/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добыча</w:t>
      </w:r>
      <w:r w:rsidRPr="000A1B48">
        <w:rPr>
          <w:spacing w:val="-33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полезных</w:t>
      </w:r>
      <w:r w:rsidRPr="000A1B48">
        <w:rPr>
          <w:spacing w:val="-3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ископаемых</w:t>
      </w:r>
      <w:r w:rsidRPr="000A1B48">
        <w:rPr>
          <w:spacing w:val="-2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 xml:space="preserve">(13,9%); </w:t>
      </w:r>
    </w:p>
    <w:p w:rsidR="002E2D37" w:rsidRPr="000A1B48" w:rsidRDefault="00AC306B" w:rsidP="000A1B48">
      <w:pPr>
        <w:pStyle w:val="a3"/>
        <w:spacing w:line="244" w:lineRule="auto"/>
        <w:ind w:left="736" w:right="139" w:firstLine="1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транспортировка</w:t>
      </w:r>
      <w:r w:rsidRPr="000A1B48">
        <w:rPr>
          <w:spacing w:val="-3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и</w:t>
      </w:r>
      <w:r w:rsidRPr="000A1B48">
        <w:rPr>
          <w:spacing w:val="-2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хранение</w:t>
      </w:r>
      <w:r w:rsidRPr="000A1B48">
        <w:rPr>
          <w:spacing w:val="-2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(8,3%);</w:t>
      </w:r>
    </w:p>
    <w:p w:rsidR="002E2D37" w:rsidRPr="000A1B48" w:rsidRDefault="00AC306B" w:rsidP="000A1B48">
      <w:pPr>
        <w:pStyle w:val="a3"/>
        <w:spacing w:before="6"/>
        <w:ind w:left="738" w:right="139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сельское, лесное хозяйства, охота, рыбоводство и рыболовство (4,1</w:t>
      </w:r>
      <w:r w:rsidRPr="000A1B48">
        <w:rPr>
          <w:w w:val="105"/>
          <w:sz w:val="28"/>
          <w:szCs w:val="28"/>
          <w:lang w:val="ru-RU"/>
        </w:rPr>
        <w:t>%).</w:t>
      </w:r>
    </w:p>
    <w:p w:rsidR="002E2D37" w:rsidRPr="000A1B48" w:rsidRDefault="00AC306B">
      <w:pPr>
        <w:pStyle w:val="a3"/>
        <w:spacing w:before="10" w:line="249" w:lineRule="auto"/>
        <w:ind w:left="107" w:right="122" w:firstLine="678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Вызывает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озабоченность</w:t>
      </w:r>
      <w:r w:rsidRPr="000A1B48">
        <w:rPr>
          <w:spacing w:val="-1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рост</w:t>
      </w:r>
      <w:r w:rsidRPr="000A1B48">
        <w:rPr>
          <w:spacing w:val="-2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количества</w:t>
      </w:r>
      <w:r w:rsidRPr="000A1B48">
        <w:rPr>
          <w:spacing w:val="-16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несчастных</w:t>
      </w:r>
      <w:r w:rsidRPr="000A1B48">
        <w:rPr>
          <w:spacing w:val="-1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случаев</w:t>
      </w:r>
      <w:r w:rsidRPr="000A1B48">
        <w:rPr>
          <w:spacing w:val="-1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на</w:t>
      </w:r>
      <w:r w:rsidRPr="000A1B48">
        <w:rPr>
          <w:spacing w:val="-2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производстве с</w:t>
      </w:r>
      <w:r w:rsidRPr="000A1B48">
        <w:rPr>
          <w:spacing w:val="-2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тяжелыми</w:t>
      </w:r>
      <w:r w:rsidRPr="000A1B48">
        <w:rPr>
          <w:spacing w:val="-1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последствиями</w:t>
      </w:r>
      <w:r w:rsidRPr="000A1B48">
        <w:rPr>
          <w:spacing w:val="-1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</w:t>
      </w:r>
      <w:r w:rsidRPr="000A1B48">
        <w:rPr>
          <w:spacing w:val="-2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сфере</w:t>
      </w:r>
      <w:r w:rsidRPr="000A1B48">
        <w:rPr>
          <w:spacing w:val="-2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строительства</w:t>
      </w:r>
      <w:r w:rsidRPr="000A1B48">
        <w:rPr>
          <w:spacing w:val="-1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вследствие</w:t>
      </w:r>
      <w:r w:rsidRPr="000A1B48">
        <w:rPr>
          <w:spacing w:val="-1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неприменения</w:t>
      </w:r>
      <w:r w:rsidRPr="000A1B48">
        <w:rPr>
          <w:spacing w:val="-1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средств индивидуальной защиты (7,9% в 2021</w:t>
      </w:r>
      <w:r w:rsidRPr="000A1B48">
        <w:rPr>
          <w:w w:val="105"/>
          <w:sz w:val="28"/>
          <w:szCs w:val="28"/>
          <w:lang w:val="ru-RU"/>
        </w:rPr>
        <w:t xml:space="preserve"> г. и 11,3 % в 2022 г.), а также тот факт, что практически каждый второй случай в сфере строительства происходит вследствие неудовлетворительной организации производства работ, выразившейся в допуске к работам</w:t>
      </w:r>
      <w:r w:rsidRPr="000A1B48">
        <w:rPr>
          <w:spacing w:val="-2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на</w:t>
      </w:r>
      <w:r w:rsidRPr="000A1B48">
        <w:rPr>
          <w:spacing w:val="-3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высоте</w:t>
      </w:r>
      <w:r w:rsidRPr="000A1B48">
        <w:rPr>
          <w:spacing w:val="-16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персонала,</w:t>
      </w:r>
      <w:r w:rsidRPr="000A1B48">
        <w:rPr>
          <w:spacing w:val="-1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необученного</w:t>
      </w:r>
      <w:r w:rsidRPr="000A1B48">
        <w:rPr>
          <w:spacing w:val="-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безопасным</w:t>
      </w:r>
      <w:r w:rsidRPr="000A1B48">
        <w:rPr>
          <w:spacing w:val="-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приемам</w:t>
      </w:r>
      <w:r w:rsidRPr="000A1B48">
        <w:rPr>
          <w:spacing w:val="-23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выполнения</w:t>
      </w:r>
      <w:r w:rsidRPr="000A1B48">
        <w:rPr>
          <w:spacing w:val="-2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работ на высоте, а также без оформления наряд-допуска, в недостаточном контроле со стороны ответственного руководителя работ за соблюдением работниками требований инструкций по охране труда, недостатках в создании и обеспечении функциони</w:t>
      </w:r>
      <w:r w:rsidRPr="000A1B48">
        <w:rPr>
          <w:w w:val="105"/>
          <w:sz w:val="28"/>
          <w:szCs w:val="28"/>
          <w:lang w:val="ru-RU"/>
        </w:rPr>
        <w:t>рования системы управления охраной труда (52% в 2021 г. и 45,7% в 2022</w:t>
      </w:r>
      <w:r w:rsidRPr="000A1B48">
        <w:rPr>
          <w:spacing w:val="-35"/>
          <w:w w:val="105"/>
          <w:sz w:val="28"/>
          <w:szCs w:val="28"/>
          <w:lang w:val="ru-RU"/>
        </w:rPr>
        <w:t xml:space="preserve"> </w:t>
      </w:r>
      <w:r w:rsidRPr="000A1B48">
        <w:rPr>
          <w:spacing w:val="-3"/>
          <w:w w:val="105"/>
          <w:sz w:val="28"/>
          <w:szCs w:val="28"/>
          <w:lang w:val="ru-RU"/>
        </w:rPr>
        <w:t>г.).</w:t>
      </w:r>
      <w:r w:rsidRPr="000A1B48">
        <w:rPr>
          <w:spacing w:val="-4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Нарушения</w:t>
      </w:r>
      <w:r w:rsidRPr="000A1B48">
        <w:rPr>
          <w:spacing w:val="-3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работниками</w:t>
      </w:r>
      <w:r w:rsidRPr="000A1B48">
        <w:rPr>
          <w:spacing w:val="-1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требований</w:t>
      </w:r>
      <w:r w:rsidRPr="000A1B48">
        <w:rPr>
          <w:spacing w:val="-2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инструкций</w:t>
      </w:r>
      <w:r w:rsidRPr="000A1B48">
        <w:rPr>
          <w:spacing w:val="-3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по</w:t>
      </w:r>
      <w:r w:rsidRPr="000A1B48">
        <w:rPr>
          <w:spacing w:val="-3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охране</w:t>
      </w:r>
      <w:r w:rsidRPr="000A1B48">
        <w:rPr>
          <w:spacing w:val="-3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труда,</w:t>
      </w:r>
      <w:r w:rsidRPr="000A1B48">
        <w:rPr>
          <w:spacing w:val="-2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трудового распорядка и дисциплины труда в сфере строительства, явившиеся причинами несчастных</w:t>
      </w:r>
      <w:r w:rsidRPr="000A1B48">
        <w:rPr>
          <w:spacing w:val="-1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случаев</w:t>
      </w:r>
      <w:r w:rsidRPr="000A1B48">
        <w:rPr>
          <w:spacing w:val="-1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на</w:t>
      </w:r>
      <w:r w:rsidRPr="000A1B48">
        <w:rPr>
          <w:spacing w:val="-2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производстве</w:t>
      </w:r>
      <w:r w:rsidRPr="000A1B48">
        <w:rPr>
          <w:spacing w:val="-1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тяжелыми</w:t>
      </w:r>
      <w:r w:rsidRPr="000A1B48">
        <w:rPr>
          <w:spacing w:val="-1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последствиями,</w:t>
      </w:r>
      <w:r w:rsidRPr="000A1B48">
        <w:rPr>
          <w:spacing w:val="-3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составляет</w:t>
      </w:r>
      <w:r w:rsidRPr="000A1B48">
        <w:rPr>
          <w:spacing w:val="-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17,6%</w:t>
      </w:r>
      <w:r w:rsidRPr="000A1B48">
        <w:rPr>
          <w:spacing w:val="-19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 2021</w:t>
      </w:r>
      <w:r w:rsidRPr="000A1B48">
        <w:rPr>
          <w:spacing w:val="-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г.</w:t>
      </w:r>
      <w:r w:rsidRPr="000A1B48">
        <w:rPr>
          <w:spacing w:val="-1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и</w:t>
      </w:r>
      <w:r w:rsidRPr="000A1B48">
        <w:rPr>
          <w:spacing w:val="-9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14%</w:t>
      </w:r>
      <w:r w:rsidRPr="000A1B48">
        <w:rPr>
          <w:spacing w:val="-5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</w:t>
      </w:r>
      <w:r w:rsidRPr="000A1B48">
        <w:rPr>
          <w:spacing w:val="-1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2022</w:t>
      </w:r>
      <w:r w:rsidRPr="000A1B48">
        <w:rPr>
          <w:spacing w:val="-10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г.</w:t>
      </w:r>
    </w:p>
    <w:p w:rsidR="000A1B48" w:rsidRPr="000A1B48" w:rsidRDefault="00AC306B" w:rsidP="000A1B48">
      <w:pPr>
        <w:pStyle w:val="a3"/>
        <w:spacing w:line="249" w:lineRule="auto"/>
        <w:ind w:left="107" w:right="117" w:firstLine="627"/>
        <w:jc w:val="both"/>
        <w:rPr>
          <w:sz w:val="28"/>
          <w:szCs w:val="28"/>
          <w:lang w:val="ru-RU"/>
        </w:rPr>
      </w:pPr>
      <w:r w:rsidRPr="000A1B48">
        <w:rPr>
          <w:w w:val="105"/>
          <w:sz w:val="28"/>
          <w:szCs w:val="28"/>
          <w:lang w:val="ru-RU"/>
        </w:rPr>
        <w:t>В целях минимизации несчастных случаях с тяжелыми последствиями, происшедших</w:t>
      </w:r>
      <w:r w:rsidRPr="000A1B48">
        <w:rPr>
          <w:spacing w:val="-2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</w:t>
      </w:r>
      <w:r w:rsidRPr="000A1B48">
        <w:rPr>
          <w:spacing w:val="-1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результате</w:t>
      </w:r>
      <w:r w:rsidRPr="000A1B48">
        <w:rPr>
          <w:spacing w:val="-1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падения</w:t>
      </w:r>
      <w:r w:rsidRPr="000A1B48">
        <w:rPr>
          <w:spacing w:val="-13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пострадавшего</w:t>
      </w:r>
      <w:r w:rsidRPr="000A1B48">
        <w:rPr>
          <w:spacing w:val="-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при</w:t>
      </w:r>
      <w:r w:rsidRPr="000A1B48">
        <w:rPr>
          <w:spacing w:val="-24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разности</w:t>
      </w:r>
      <w:r w:rsidRPr="000A1B48">
        <w:rPr>
          <w:spacing w:val="-11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уровней</w:t>
      </w:r>
      <w:r w:rsidRPr="000A1B48">
        <w:rPr>
          <w:spacing w:val="-17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высот</w:t>
      </w:r>
      <w:r w:rsidRPr="000A1B48">
        <w:rPr>
          <w:spacing w:val="-18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и</w:t>
      </w:r>
      <w:r w:rsidRPr="000A1B48">
        <w:rPr>
          <w:spacing w:val="-23"/>
          <w:w w:val="105"/>
          <w:sz w:val="28"/>
          <w:szCs w:val="28"/>
          <w:lang w:val="ru-RU"/>
        </w:rPr>
        <w:t xml:space="preserve"> </w:t>
      </w:r>
      <w:r w:rsidRPr="000A1B48">
        <w:rPr>
          <w:w w:val="105"/>
          <w:sz w:val="28"/>
          <w:szCs w:val="28"/>
          <w:lang w:val="ru-RU"/>
        </w:rPr>
        <w:t>на</w:t>
      </w:r>
      <w:r w:rsidR="000A1B48" w:rsidRPr="000A1B48">
        <w:rPr>
          <w:w w:val="105"/>
          <w:sz w:val="28"/>
          <w:szCs w:val="28"/>
          <w:lang w:val="ru-RU"/>
        </w:rPr>
        <w:t xml:space="preserve"> </w:t>
      </w:r>
      <w:r w:rsidRPr="000A1B48">
        <w:rPr>
          <w:sz w:val="28"/>
          <w:szCs w:val="28"/>
          <w:lang w:val="ru-RU"/>
        </w:rPr>
        <w:t>глубину,</w:t>
      </w:r>
      <w:r w:rsidR="000A1B48" w:rsidRPr="000A1B48">
        <w:rPr>
          <w:sz w:val="28"/>
          <w:szCs w:val="28"/>
          <w:lang w:val="ru-RU"/>
        </w:rPr>
        <w:t xml:space="preserve"> </w:t>
      </w:r>
      <w:r w:rsidR="000A1B48" w:rsidRPr="000A1B48">
        <w:rPr>
          <w:sz w:val="28"/>
          <w:szCs w:val="28"/>
          <w:lang w:val="ru-RU"/>
        </w:rPr>
        <w:t>просим Вас провести действенные мероприятия по профилактике производственного травматизма при выполнении данных работ.</w:t>
      </w:r>
    </w:p>
    <w:p w:rsidR="002E2D37" w:rsidRPr="000A1B48" w:rsidRDefault="00AC306B" w:rsidP="000A1B48">
      <w:pPr>
        <w:pStyle w:val="1"/>
        <w:spacing w:before="91" w:line="237" w:lineRule="auto"/>
        <w:ind w:left="115" w:firstLine="6"/>
        <w:rPr>
          <w:sz w:val="18"/>
          <w:lang w:val="ru-RU"/>
        </w:rPr>
      </w:pPr>
      <w:r w:rsidRPr="007B0E38">
        <w:rPr>
          <w:lang w:val="ru-RU"/>
        </w:rPr>
        <w:t xml:space="preserve"> </w:t>
      </w:r>
    </w:p>
    <w:sectPr w:rsidR="002E2D37" w:rsidRPr="000A1B48">
      <w:headerReference w:type="default" r:id="rId6"/>
      <w:pgSz w:w="11910" w:h="16850"/>
      <w:pgMar w:top="1320" w:right="680" w:bottom="280" w:left="1220" w:header="10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06B" w:rsidRDefault="00AC306B">
      <w:r>
        <w:separator/>
      </w:r>
    </w:p>
  </w:endnote>
  <w:endnote w:type="continuationSeparator" w:id="0">
    <w:p w:rsidR="00AC306B" w:rsidRDefault="00AC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06B" w:rsidRDefault="00AC306B">
      <w:r>
        <w:separator/>
      </w:r>
    </w:p>
  </w:footnote>
  <w:footnote w:type="continuationSeparator" w:id="0">
    <w:p w:rsidR="00AC306B" w:rsidRDefault="00AC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37" w:rsidRDefault="00AC30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5pt;margin-top:51.75pt;width:11.35pt;height:16.35pt;z-index:-251658752;mso-position-horizontal-relative:page;mso-position-vertical-relative:page" filled="f" stroked="f">
          <v:textbox inset="0,0,0,0">
            <w:txbxContent>
              <w:p w:rsidR="002E2D37" w:rsidRDefault="00AC306B">
                <w:pPr>
                  <w:spacing w:before="12"/>
                  <w:ind w:left="40"/>
                  <w:rPr>
                    <w:rFonts w:ascii="Arial"/>
                    <w:sz w:val="25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102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0F2FA1">
                  <w:rPr>
                    <w:rFonts w:ascii="Arial"/>
                    <w:noProof/>
                    <w:w w:val="102"/>
                    <w:sz w:val="2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2D37"/>
    <w:rsid w:val="000A1B48"/>
    <w:rsid w:val="000F2FA1"/>
    <w:rsid w:val="001314BA"/>
    <w:rsid w:val="002E2D37"/>
    <w:rsid w:val="007B0E38"/>
    <w:rsid w:val="00A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6E6BFB8-7B54-4210-B20D-256812A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"/>
      <w:ind w:right="109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Токмакова Оксана Николаевна</cp:lastModifiedBy>
  <cp:revision>4</cp:revision>
  <dcterms:created xsi:type="dcterms:W3CDTF">2023-06-13T14:06:00Z</dcterms:created>
  <dcterms:modified xsi:type="dcterms:W3CDTF">2023-06-13T10:08:00Z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VersaLink B7025</vt:lpwstr>
  </property>
  <property fmtid="{D5CDD505-2E9C-101B-9397-08002B2CF9AE}" pid="4" name="LastSaved">
    <vt:filetime>2023-06-13T00:00:00Z</vt:filetime>
  </property>
</Properties>
</file>